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54F" w:rsidRDefault="009C7F21" w:rsidP="007E754F">
      <w:pPr>
        <w:pStyle w:val="2"/>
        <w:spacing w:line="240" w:lineRule="auto"/>
        <w:jc w:val="center"/>
        <w:rPr>
          <w:b/>
          <w:sz w:val="26"/>
          <w14:shadow w14:blurRad="50800" w14:dist="38100" w14:dir="2700000" w14:sx="100000" w14:sy="100000" w14:kx="0" w14:ky="0" w14:algn="tl">
            <w14:srgbClr w14:val="000000">
              <w14:alpha w14:val="60000"/>
            </w14:srgbClr>
          </w14:shadow>
        </w:rPr>
      </w:pPr>
      <w:r w:rsidRPr="009C7F21">
        <w:rPr>
          <w:b/>
          <w:sz w:val="26"/>
          <w14:shadow w14:blurRad="50800" w14:dist="38100" w14:dir="2700000" w14:sx="100000" w14:sy="100000" w14:kx="0" w14:ky="0" w14:algn="tl">
            <w14:srgbClr w14:val="000000">
              <w14:alpha w14:val="60000"/>
            </w14:srgbClr>
          </w14:shadow>
        </w:rPr>
        <w:t xml:space="preserve">ВИТЯГ З ІНСТРУКЦІЇ </w:t>
      </w:r>
      <w:r w:rsidR="007E754F">
        <w:rPr>
          <w:b/>
          <w:sz w:val="26"/>
          <w14:shadow w14:blurRad="50800" w14:dist="38100" w14:dir="2700000" w14:sx="100000" w14:sy="100000" w14:kx="0" w14:ky="0" w14:algn="tl">
            <w14:srgbClr w14:val="000000">
              <w14:alpha w14:val="60000"/>
            </w14:srgbClr>
          </w14:shadow>
        </w:rPr>
        <w:t xml:space="preserve">ОС ЩОДО </w:t>
      </w:r>
    </w:p>
    <w:p w:rsidR="009C7F21" w:rsidRPr="009C7F21" w:rsidRDefault="009C7F21" w:rsidP="007E754F">
      <w:pPr>
        <w:pStyle w:val="2"/>
        <w:spacing w:line="240" w:lineRule="auto"/>
        <w:jc w:val="center"/>
        <w:rPr>
          <w:b/>
          <w:sz w:val="26"/>
          <w14:shadow w14:blurRad="50800" w14:dist="38100" w14:dir="2700000" w14:sx="100000" w14:sy="100000" w14:kx="0" w14:ky="0" w14:algn="tl">
            <w14:srgbClr w14:val="000000">
              <w14:alpha w14:val="60000"/>
            </w14:srgbClr>
          </w14:shadow>
        </w:rPr>
      </w:pPr>
      <w:r w:rsidRPr="009C7F21">
        <w:rPr>
          <w:b/>
          <w:sz w:val="26"/>
          <w14:shadow w14:blurRad="50800" w14:dist="38100" w14:dir="2700000" w14:sx="100000" w14:sy="100000" w14:kx="0" w14:ky="0" w14:algn="tl">
            <w14:srgbClr w14:val="000000">
              <w14:alpha w14:val="60000"/>
            </w14:srgbClr>
          </w14:shadow>
        </w:rPr>
        <w:t>ПОРЯД</w:t>
      </w:r>
      <w:r w:rsidR="007E754F">
        <w:rPr>
          <w:b/>
          <w:sz w:val="26"/>
          <w14:shadow w14:blurRad="50800" w14:dist="38100" w14:dir="2700000" w14:sx="100000" w14:sy="100000" w14:kx="0" w14:ky="0" w14:algn="tl">
            <w14:srgbClr w14:val="000000">
              <w14:alpha w14:val="60000"/>
            </w14:srgbClr>
          </w14:shadow>
        </w:rPr>
        <w:t>КУ</w:t>
      </w:r>
      <w:r w:rsidRPr="009C7F21">
        <w:rPr>
          <w:b/>
          <w:sz w:val="26"/>
          <w14:shadow w14:blurRad="50800" w14:dist="38100" w14:dir="2700000" w14:sx="100000" w14:sy="100000" w14:kx="0" w14:ky="0" w14:algn="tl">
            <w14:srgbClr w14:val="000000">
              <w14:alpha w14:val="60000"/>
            </w14:srgbClr>
          </w14:shadow>
        </w:rPr>
        <w:t xml:space="preserve">  РОЗГЛЯДУ СКАРГ ТА  АПЕЛЯЦІЙ</w:t>
      </w:r>
    </w:p>
    <w:p w:rsidR="00686E57" w:rsidRPr="00496693" w:rsidRDefault="00686E57" w:rsidP="00686E57">
      <w:pPr>
        <w:spacing w:after="0" w:line="240" w:lineRule="auto"/>
        <w:ind w:firstLine="567"/>
        <w:jc w:val="both"/>
        <w:rPr>
          <w:rFonts w:ascii="Times New Roman" w:hAnsi="Times New Roman" w:cs="Times New Roman"/>
          <w:b/>
          <w:sz w:val="28"/>
          <w:szCs w:val="28"/>
          <w:lang w:val="uk-UA"/>
        </w:rPr>
      </w:pPr>
      <w:r w:rsidRPr="00496693">
        <w:rPr>
          <w:rFonts w:ascii="Times New Roman" w:hAnsi="Times New Roman" w:cs="Times New Roman"/>
          <w:b/>
          <w:sz w:val="28"/>
          <w:szCs w:val="28"/>
          <w:lang w:val="uk-UA"/>
        </w:rPr>
        <w:t>1 ЗАГАЛЬНІ ПОЛОЖЕННЯ</w:t>
      </w:r>
    </w:p>
    <w:p w:rsidR="00686E57" w:rsidRDefault="00686E57" w:rsidP="0049669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В </w:t>
      </w:r>
      <w:r w:rsidRPr="00686E57">
        <w:rPr>
          <w:rFonts w:ascii="Times New Roman" w:hAnsi="Times New Roman" w:cs="Times New Roman"/>
          <w:sz w:val="28"/>
          <w:szCs w:val="28"/>
          <w:lang w:val="uk-UA"/>
        </w:rPr>
        <w:t>Орган</w:t>
      </w:r>
      <w:r>
        <w:rPr>
          <w:rFonts w:ascii="Times New Roman" w:hAnsi="Times New Roman" w:cs="Times New Roman"/>
          <w:sz w:val="28"/>
          <w:szCs w:val="28"/>
          <w:lang w:val="uk-UA"/>
        </w:rPr>
        <w:t>і</w:t>
      </w:r>
      <w:r w:rsidRPr="00686E57">
        <w:rPr>
          <w:rFonts w:ascii="Times New Roman" w:hAnsi="Times New Roman" w:cs="Times New Roman"/>
          <w:sz w:val="28"/>
          <w:szCs w:val="28"/>
          <w:lang w:val="uk-UA"/>
        </w:rPr>
        <w:t xml:space="preserve"> з сертифікації </w:t>
      </w:r>
      <w:r w:rsidRPr="00686E57">
        <w:rPr>
          <w:rFonts w:ascii="Times New Roman" w:hAnsi="Times New Roman" w:cs="Times New Roman"/>
          <w:sz w:val="28"/>
          <w:szCs w:val="28"/>
          <w:lang w:val="uk-UA"/>
        </w:rPr>
        <w:t>ТОВ «ЦЕНТР СУЧАСНИХ СИСТЕМ МЕНЕДЖМЕНТУ» ( далі – ОС )</w:t>
      </w:r>
      <w:r>
        <w:rPr>
          <w:rFonts w:ascii="Times New Roman" w:hAnsi="Times New Roman" w:cs="Times New Roman"/>
          <w:sz w:val="28"/>
          <w:szCs w:val="28"/>
          <w:lang w:val="uk-UA"/>
        </w:rPr>
        <w:t xml:space="preserve"> розроблена та впроваджена інструкція щодо отримання, оцінювання і ухвалювання рішень щодо скарг та апеляцій.</w:t>
      </w:r>
    </w:p>
    <w:p w:rsidR="00496693" w:rsidRDefault="00496693" w:rsidP="00496693">
      <w:pPr>
        <w:pStyle w:val="WW-2"/>
        <w:spacing w:line="240" w:lineRule="auto"/>
        <w:ind w:firstLine="567"/>
        <w:jc w:val="both"/>
        <w:rPr>
          <w:rFonts w:eastAsiaTheme="minorHAnsi"/>
          <w:szCs w:val="28"/>
          <w:lang w:val="uk-UA" w:eastAsia="en-US"/>
        </w:rPr>
      </w:pPr>
      <w:r w:rsidRPr="00496693">
        <w:rPr>
          <w:rFonts w:eastAsiaTheme="minorHAnsi"/>
          <w:szCs w:val="28"/>
          <w:lang w:val="uk-UA" w:eastAsia="en-US"/>
        </w:rPr>
        <w:t xml:space="preserve">1.2 </w:t>
      </w:r>
      <w:r w:rsidRPr="00496693">
        <w:rPr>
          <w:rFonts w:eastAsiaTheme="minorHAnsi"/>
          <w:szCs w:val="28"/>
          <w:lang w:val="uk-UA" w:eastAsia="en-US"/>
        </w:rPr>
        <w:t>Апеляційна комісія, що створюється для розгляду кожної апеляції несе установлену законодавством відповідальність у разі неправомірного використання наданих їй прав, у тому числі за розголошення комерційної таємниці.</w:t>
      </w:r>
    </w:p>
    <w:p w:rsidR="00FB617D" w:rsidRDefault="00FB617D" w:rsidP="00496693">
      <w:pPr>
        <w:pStyle w:val="WW-2"/>
        <w:spacing w:line="240" w:lineRule="auto"/>
        <w:ind w:firstLine="567"/>
        <w:jc w:val="both"/>
        <w:rPr>
          <w:rFonts w:eastAsiaTheme="minorHAnsi"/>
          <w:szCs w:val="28"/>
          <w:lang w:val="uk-UA" w:eastAsia="en-US"/>
        </w:rPr>
      </w:pPr>
      <w:r>
        <w:rPr>
          <w:rFonts w:eastAsiaTheme="minorHAnsi"/>
          <w:szCs w:val="28"/>
          <w:lang w:val="uk-UA" w:eastAsia="en-US"/>
        </w:rPr>
        <w:t>1.3 Скарга розглядається на засіданні Ради ОС (</w:t>
      </w:r>
      <w:r w:rsidRPr="00C14CCF">
        <w:rPr>
          <w:sz w:val="26"/>
          <w:szCs w:val="26"/>
          <w:lang w:val="uk-UA"/>
        </w:rPr>
        <w:t>при необхідності, на засідання Ради ОС запрошуються представники Комітету неупередженості ОС)</w:t>
      </w:r>
      <w:r>
        <w:rPr>
          <w:rFonts w:eastAsiaTheme="minorHAnsi"/>
          <w:szCs w:val="28"/>
          <w:lang w:val="uk-UA" w:eastAsia="en-US"/>
        </w:rPr>
        <w:t>.</w:t>
      </w:r>
    </w:p>
    <w:p w:rsidR="00496693" w:rsidRDefault="00496693" w:rsidP="00496693">
      <w:pPr>
        <w:pStyle w:val="WW-2"/>
        <w:spacing w:line="240" w:lineRule="auto"/>
        <w:ind w:firstLine="567"/>
        <w:jc w:val="both"/>
        <w:rPr>
          <w:sz w:val="26"/>
          <w:szCs w:val="26"/>
          <w:lang w:val="uk-UA"/>
        </w:rPr>
      </w:pPr>
      <w:r>
        <w:rPr>
          <w:rFonts w:eastAsiaTheme="minorHAnsi"/>
          <w:szCs w:val="28"/>
          <w:lang w:val="uk-UA" w:eastAsia="en-US"/>
        </w:rPr>
        <w:t>1.</w:t>
      </w:r>
      <w:r w:rsidR="00FB617D">
        <w:rPr>
          <w:rFonts w:eastAsiaTheme="minorHAnsi"/>
          <w:szCs w:val="28"/>
          <w:lang w:val="uk-UA" w:eastAsia="en-US"/>
        </w:rPr>
        <w:t>4</w:t>
      </w:r>
      <w:r>
        <w:rPr>
          <w:rFonts w:eastAsiaTheme="minorHAnsi"/>
          <w:szCs w:val="28"/>
          <w:lang w:val="uk-UA" w:eastAsia="en-US"/>
        </w:rPr>
        <w:t xml:space="preserve"> В ОС призначений </w:t>
      </w:r>
      <w:r>
        <w:rPr>
          <w:sz w:val="26"/>
          <w:szCs w:val="26"/>
          <w:lang w:val="uk-UA"/>
        </w:rPr>
        <w:t>п</w:t>
      </w:r>
      <w:r>
        <w:rPr>
          <w:sz w:val="26"/>
          <w:szCs w:val="26"/>
          <w:lang w:val="uk-UA"/>
        </w:rPr>
        <w:t>редставник керівництва з питань розглядання скарг</w:t>
      </w:r>
      <w:r>
        <w:rPr>
          <w:sz w:val="26"/>
          <w:szCs w:val="26"/>
          <w:lang w:val="uk-UA"/>
        </w:rPr>
        <w:t>.</w:t>
      </w:r>
    </w:p>
    <w:p w:rsidR="00F74AFF" w:rsidRPr="00496693" w:rsidRDefault="00F74AFF" w:rsidP="00496693">
      <w:pPr>
        <w:pStyle w:val="WW-2"/>
        <w:spacing w:line="240" w:lineRule="auto"/>
        <w:ind w:firstLine="567"/>
        <w:jc w:val="both"/>
        <w:rPr>
          <w:rFonts w:eastAsiaTheme="minorHAnsi"/>
          <w:szCs w:val="28"/>
          <w:lang w:val="uk-UA" w:eastAsia="en-US"/>
        </w:rPr>
      </w:pPr>
      <w:r>
        <w:rPr>
          <w:rFonts w:eastAsiaTheme="minorHAnsi"/>
          <w:szCs w:val="28"/>
          <w:lang w:val="uk-UA" w:eastAsia="en-US"/>
        </w:rPr>
        <w:t>1.</w:t>
      </w:r>
      <w:r w:rsidR="00FB617D">
        <w:rPr>
          <w:rFonts w:eastAsiaTheme="minorHAnsi"/>
          <w:szCs w:val="28"/>
          <w:lang w:val="uk-UA" w:eastAsia="en-US"/>
        </w:rPr>
        <w:t>5</w:t>
      </w:r>
      <w:r>
        <w:rPr>
          <w:rFonts w:eastAsiaTheme="minorHAnsi"/>
          <w:szCs w:val="28"/>
          <w:lang w:val="uk-UA" w:eastAsia="en-US"/>
        </w:rPr>
        <w:t xml:space="preserve"> ОС несе відповідальність за всі рішення  на всіх рівнях процесу розгл</w:t>
      </w:r>
      <w:r w:rsidR="007E754F">
        <w:rPr>
          <w:rFonts w:eastAsiaTheme="minorHAnsi"/>
          <w:szCs w:val="28"/>
          <w:lang w:val="uk-UA" w:eastAsia="en-US"/>
        </w:rPr>
        <w:t>я</w:t>
      </w:r>
      <w:r>
        <w:rPr>
          <w:rFonts w:eastAsiaTheme="minorHAnsi"/>
          <w:szCs w:val="28"/>
          <w:lang w:val="uk-UA" w:eastAsia="en-US"/>
        </w:rPr>
        <w:t>ду скарг та апеляцій.</w:t>
      </w:r>
    </w:p>
    <w:p w:rsidR="00496693" w:rsidRDefault="00496693" w:rsidP="00686E57">
      <w:pPr>
        <w:spacing w:after="0" w:line="240" w:lineRule="auto"/>
        <w:ind w:firstLine="567"/>
        <w:jc w:val="both"/>
        <w:rPr>
          <w:rFonts w:ascii="Times New Roman" w:hAnsi="Times New Roman" w:cs="Times New Roman"/>
          <w:sz w:val="28"/>
          <w:szCs w:val="28"/>
          <w:lang w:val="uk-UA"/>
        </w:rPr>
      </w:pPr>
    </w:p>
    <w:p w:rsidR="00496693" w:rsidRPr="008304E2" w:rsidRDefault="008304E2" w:rsidP="008304E2">
      <w:pPr>
        <w:tabs>
          <w:tab w:val="left" w:pos="0"/>
        </w:tabs>
        <w:spacing w:after="0" w:line="240" w:lineRule="auto"/>
        <w:ind w:firstLine="567"/>
        <w:jc w:val="both"/>
        <w:rPr>
          <w:rFonts w:ascii="Times New Roman" w:hAnsi="Times New Roman" w:cs="Times New Roman"/>
          <w:b/>
          <w:sz w:val="28"/>
          <w:szCs w:val="28"/>
          <w:lang w:val="uk-UA"/>
        </w:rPr>
      </w:pPr>
      <w:r w:rsidRPr="008304E2">
        <w:rPr>
          <w:rFonts w:ascii="Times New Roman" w:hAnsi="Times New Roman" w:cs="Times New Roman"/>
          <w:b/>
          <w:sz w:val="28"/>
          <w:szCs w:val="28"/>
          <w:lang w:val="uk-UA"/>
        </w:rPr>
        <w:t>2 ПОРЯДОК РОЗГЛЯДАННЯ АПЕЛЯЦІЙ</w:t>
      </w:r>
    </w:p>
    <w:p w:rsidR="00496693" w:rsidRPr="00714000" w:rsidRDefault="00496693" w:rsidP="008304E2">
      <w:pPr>
        <w:tabs>
          <w:tab w:val="left" w:pos="0"/>
        </w:tabs>
        <w:spacing w:after="0" w:line="240" w:lineRule="auto"/>
        <w:ind w:firstLine="567"/>
        <w:jc w:val="both"/>
        <w:rPr>
          <w:rFonts w:ascii="Times New Roman" w:hAnsi="Times New Roman" w:cs="Times New Roman"/>
          <w:b/>
          <w:sz w:val="28"/>
          <w:szCs w:val="28"/>
          <w:lang w:val="uk-UA"/>
        </w:rPr>
      </w:pPr>
      <w:r w:rsidRPr="008304E2">
        <w:rPr>
          <w:rFonts w:ascii="Times New Roman" w:hAnsi="Times New Roman" w:cs="Times New Roman"/>
          <w:sz w:val="28"/>
          <w:szCs w:val="28"/>
          <w:lang w:val="uk-UA"/>
        </w:rPr>
        <w:t xml:space="preserve"> </w:t>
      </w:r>
      <w:r w:rsidR="008304E2" w:rsidRPr="00714000">
        <w:rPr>
          <w:rFonts w:ascii="Times New Roman" w:hAnsi="Times New Roman" w:cs="Times New Roman"/>
          <w:b/>
          <w:sz w:val="28"/>
          <w:szCs w:val="28"/>
          <w:lang w:val="uk-UA"/>
        </w:rPr>
        <w:t>2</w:t>
      </w:r>
      <w:r w:rsidRPr="00714000">
        <w:rPr>
          <w:rFonts w:ascii="Times New Roman" w:hAnsi="Times New Roman" w:cs="Times New Roman"/>
          <w:b/>
          <w:sz w:val="28"/>
          <w:szCs w:val="28"/>
          <w:lang w:val="uk-UA"/>
        </w:rPr>
        <w:t>.1 Подання апеляції</w:t>
      </w:r>
    </w:p>
    <w:p w:rsidR="00496693" w:rsidRPr="008304E2" w:rsidRDefault="008304E2" w:rsidP="00635BE4">
      <w:pPr>
        <w:tabs>
          <w:tab w:val="left" w:pos="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6693" w:rsidRPr="008304E2">
        <w:rPr>
          <w:rFonts w:ascii="Times New Roman" w:hAnsi="Times New Roman" w:cs="Times New Roman"/>
          <w:sz w:val="28"/>
          <w:szCs w:val="28"/>
          <w:lang w:val="uk-UA"/>
        </w:rPr>
        <w:t>.1.1 Заявник протягом 10 днів після отримання ним рішення або інформації про дії ОС, які він бажає оскаржити, повинен подати на ім'я керівника ОС письмову апеляцію</w:t>
      </w:r>
      <w:r w:rsidR="007B554E">
        <w:rPr>
          <w:rFonts w:ascii="Times New Roman" w:hAnsi="Times New Roman" w:cs="Times New Roman"/>
          <w:sz w:val="28"/>
          <w:szCs w:val="28"/>
          <w:lang w:val="uk-UA"/>
        </w:rPr>
        <w:t xml:space="preserve"> в довільній формі</w:t>
      </w:r>
      <w:r w:rsidR="00496693" w:rsidRPr="008304E2">
        <w:rPr>
          <w:rFonts w:ascii="Times New Roman" w:hAnsi="Times New Roman" w:cs="Times New Roman"/>
          <w:sz w:val="28"/>
          <w:szCs w:val="28"/>
          <w:lang w:val="uk-UA"/>
        </w:rPr>
        <w:t>.</w:t>
      </w:r>
    </w:p>
    <w:p w:rsidR="00496693" w:rsidRPr="008304E2" w:rsidRDefault="008304E2" w:rsidP="00635BE4">
      <w:pPr>
        <w:tabs>
          <w:tab w:val="left" w:pos="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6693" w:rsidRPr="008304E2">
        <w:rPr>
          <w:rFonts w:ascii="Times New Roman" w:hAnsi="Times New Roman" w:cs="Times New Roman"/>
          <w:sz w:val="28"/>
          <w:szCs w:val="28"/>
          <w:lang w:val="uk-UA"/>
        </w:rPr>
        <w:t>.1.2 Заявник може оскаржити такі дії та рішення ОС:</w:t>
      </w:r>
    </w:p>
    <w:p w:rsidR="00496693" w:rsidRPr="008304E2" w:rsidRDefault="00496693" w:rsidP="00635BE4">
      <w:pPr>
        <w:tabs>
          <w:tab w:val="left" w:pos="0"/>
        </w:tabs>
        <w:spacing w:after="0" w:line="240" w:lineRule="auto"/>
        <w:ind w:firstLine="567"/>
        <w:jc w:val="both"/>
        <w:rPr>
          <w:rFonts w:ascii="Times New Roman" w:hAnsi="Times New Roman" w:cs="Times New Roman"/>
          <w:sz w:val="28"/>
          <w:szCs w:val="28"/>
          <w:lang w:val="uk-UA"/>
        </w:rPr>
      </w:pPr>
      <w:r w:rsidRPr="008304E2">
        <w:rPr>
          <w:rFonts w:ascii="Times New Roman" w:hAnsi="Times New Roman" w:cs="Times New Roman"/>
          <w:sz w:val="28"/>
          <w:szCs w:val="28"/>
          <w:lang w:val="uk-UA"/>
        </w:rPr>
        <w:t>- відмова у прийняття до розгляду заявки на сертифікацію;</w:t>
      </w:r>
    </w:p>
    <w:p w:rsidR="00496693" w:rsidRPr="008304E2" w:rsidRDefault="00496693" w:rsidP="00635BE4">
      <w:pPr>
        <w:tabs>
          <w:tab w:val="left" w:pos="0"/>
        </w:tabs>
        <w:spacing w:after="0" w:line="240" w:lineRule="auto"/>
        <w:ind w:firstLine="567"/>
        <w:jc w:val="both"/>
        <w:rPr>
          <w:rFonts w:ascii="Times New Roman" w:hAnsi="Times New Roman" w:cs="Times New Roman"/>
          <w:sz w:val="28"/>
          <w:szCs w:val="28"/>
          <w:lang w:val="uk-UA"/>
        </w:rPr>
      </w:pPr>
      <w:r w:rsidRPr="008304E2">
        <w:rPr>
          <w:rFonts w:ascii="Times New Roman" w:hAnsi="Times New Roman" w:cs="Times New Roman"/>
          <w:sz w:val="28"/>
          <w:szCs w:val="28"/>
          <w:lang w:val="uk-UA"/>
        </w:rPr>
        <w:t>- необґрунтована відмова у видачі сертифіката відповідності;</w:t>
      </w:r>
    </w:p>
    <w:p w:rsidR="00496693" w:rsidRPr="008304E2" w:rsidRDefault="00496693" w:rsidP="00635BE4">
      <w:pPr>
        <w:tabs>
          <w:tab w:val="left" w:pos="0"/>
        </w:tabs>
        <w:spacing w:after="0" w:line="240" w:lineRule="auto"/>
        <w:ind w:firstLine="567"/>
        <w:jc w:val="both"/>
        <w:rPr>
          <w:rFonts w:ascii="Times New Roman" w:hAnsi="Times New Roman" w:cs="Times New Roman"/>
          <w:sz w:val="28"/>
          <w:szCs w:val="28"/>
          <w:lang w:val="uk-UA"/>
        </w:rPr>
      </w:pPr>
      <w:r w:rsidRPr="008304E2">
        <w:rPr>
          <w:rFonts w:ascii="Times New Roman" w:hAnsi="Times New Roman" w:cs="Times New Roman"/>
          <w:sz w:val="28"/>
          <w:szCs w:val="28"/>
          <w:lang w:val="uk-UA"/>
        </w:rPr>
        <w:t>- інші дії, якщо вони призвели до порушення прав та інтересів заявника у сфері сертифікації.</w:t>
      </w:r>
    </w:p>
    <w:p w:rsidR="00496693" w:rsidRPr="008304E2" w:rsidRDefault="00496693" w:rsidP="00635BE4">
      <w:pPr>
        <w:tabs>
          <w:tab w:val="left" w:pos="0"/>
        </w:tabs>
        <w:spacing w:after="0" w:line="240" w:lineRule="auto"/>
        <w:ind w:firstLine="567"/>
        <w:jc w:val="both"/>
        <w:rPr>
          <w:rFonts w:ascii="Times New Roman" w:hAnsi="Times New Roman" w:cs="Times New Roman"/>
          <w:sz w:val="28"/>
          <w:szCs w:val="28"/>
          <w:lang w:val="uk-UA"/>
        </w:rPr>
      </w:pPr>
      <w:r w:rsidRPr="008304E2">
        <w:rPr>
          <w:rFonts w:ascii="Times New Roman" w:hAnsi="Times New Roman" w:cs="Times New Roman"/>
          <w:sz w:val="28"/>
          <w:szCs w:val="28"/>
          <w:lang w:val="uk-UA"/>
        </w:rPr>
        <w:t xml:space="preserve"> Апеляція реєструється в журналі реєстрації апеляцій та в двотижневий термін подається на розгляд комісії. В апеляції повинна бути чітко викладена суть скарги. Подання апеляції не зупиняє дії прийнятого рішення.</w:t>
      </w:r>
    </w:p>
    <w:p w:rsidR="00496693" w:rsidRDefault="008304E2" w:rsidP="00635BE4">
      <w:pPr>
        <w:tabs>
          <w:tab w:val="left" w:pos="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6693" w:rsidRPr="008304E2">
        <w:rPr>
          <w:rFonts w:ascii="Times New Roman" w:hAnsi="Times New Roman" w:cs="Times New Roman"/>
          <w:sz w:val="28"/>
          <w:szCs w:val="28"/>
          <w:lang w:val="uk-UA"/>
        </w:rPr>
        <w:t xml:space="preserve">.1.3 Після отримання апеляції, ОС повинен підтвердити, чи стосується  вона діяльності з сертифікації, </w:t>
      </w:r>
      <w:bookmarkStart w:id="0" w:name="_GoBack"/>
      <w:bookmarkEnd w:id="0"/>
      <w:r w:rsidR="00496693" w:rsidRPr="008304E2">
        <w:rPr>
          <w:rFonts w:ascii="Times New Roman" w:hAnsi="Times New Roman" w:cs="Times New Roman"/>
          <w:sz w:val="28"/>
          <w:szCs w:val="28"/>
          <w:lang w:val="uk-UA"/>
        </w:rPr>
        <w:t xml:space="preserve">за яку несе відповідальність ОС.  Якщо апеляція  стосується сертифікованого замовника, при розгляді ОС враховує результативність сертифікованої системи менеджменту замовника. Будь-яка скарга на сертифікованого замовника передається ОС сертифікованому замовнику, якого вона стосується, у придатний термін. </w:t>
      </w:r>
    </w:p>
    <w:p w:rsidR="00635BE4" w:rsidRPr="007B554E" w:rsidRDefault="00635BE4" w:rsidP="00635BE4">
      <w:pPr>
        <w:tabs>
          <w:tab w:val="left" w:pos="0"/>
        </w:tabs>
        <w:spacing w:after="0" w:line="240" w:lineRule="auto"/>
        <w:ind w:firstLine="567"/>
        <w:jc w:val="both"/>
        <w:rPr>
          <w:rFonts w:ascii="Times New Roman" w:hAnsi="Times New Roman" w:cs="Times New Roman"/>
          <w:b/>
          <w:sz w:val="28"/>
          <w:szCs w:val="28"/>
          <w:lang w:val="uk-UA"/>
        </w:rPr>
      </w:pPr>
      <w:r w:rsidRPr="007B554E">
        <w:rPr>
          <w:rFonts w:ascii="Times New Roman" w:hAnsi="Times New Roman" w:cs="Times New Roman"/>
          <w:b/>
          <w:sz w:val="28"/>
          <w:szCs w:val="28"/>
          <w:lang w:val="uk-UA"/>
        </w:rPr>
        <w:t xml:space="preserve">2.2 </w:t>
      </w:r>
      <w:r w:rsidRPr="007B554E">
        <w:rPr>
          <w:rFonts w:ascii="Times New Roman" w:hAnsi="Times New Roman" w:cs="Times New Roman"/>
          <w:b/>
          <w:sz w:val="28"/>
          <w:szCs w:val="28"/>
          <w:lang w:val="uk-UA"/>
        </w:rPr>
        <w:t>Формування комісії</w:t>
      </w:r>
    </w:p>
    <w:p w:rsidR="00E7269A" w:rsidRDefault="00E7269A" w:rsidP="00635BE4">
      <w:pPr>
        <w:pStyle w:val="WW-3"/>
        <w:spacing w:line="240" w:lineRule="auto"/>
        <w:ind w:firstLine="567"/>
        <w:jc w:val="both"/>
        <w:rPr>
          <w:szCs w:val="26"/>
          <w:lang w:val="uk-UA"/>
        </w:rPr>
      </w:pPr>
      <w:r>
        <w:rPr>
          <w:sz w:val="28"/>
          <w:szCs w:val="28"/>
          <w:lang w:val="uk-UA"/>
        </w:rPr>
        <w:t>2.</w:t>
      </w:r>
      <w:r w:rsidR="00635BE4">
        <w:rPr>
          <w:sz w:val="28"/>
          <w:szCs w:val="28"/>
          <w:lang w:val="uk-UA"/>
        </w:rPr>
        <w:t>2.1</w:t>
      </w:r>
      <w:r>
        <w:rPr>
          <w:szCs w:val="26"/>
          <w:lang w:val="uk-UA"/>
        </w:rPr>
        <w:t>Для розгляду та прийняття рішення за кожною апеляцією створюється спеціальна апеляційна комісія, до складу якої включаються: представники ОС, а також, за потреби, представники інших зацікавлених організацій (за згодою).</w:t>
      </w:r>
      <w:r>
        <w:rPr>
          <w:szCs w:val="26"/>
          <w:lang w:val="uk-UA"/>
        </w:rPr>
        <w:t xml:space="preserve"> </w:t>
      </w:r>
      <w:r>
        <w:rPr>
          <w:szCs w:val="26"/>
          <w:lang w:val="uk-UA"/>
        </w:rPr>
        <w:t>Кандидатура голови комісії та її склад затверджуються наказом керівника ОС.</w:t>
      </w:r>
      <w:r>
        <w:rPr>
          <w:szCs w:val="26"/>
          <w:lang w:val="uk-UA"/>
        </w:rPr>
        <w:t xml:space="preserve"> </w:t>
      </w:r>
      <w:r>
        <w:rPr>
          <w:szCs w:val="26"/>
          <w:lang w:val="uk-UA"/>
        </w:rPr>
        <w:t>Комісія у своїй діяльності керується законами України, нормативною документацією.</w:t>
      </w:r>
    </w:p>
    <w:p w:rsidR="00635BE4" w:rsidRPr="007B554E" w:rsidRDefault="00635BE4" w:rsidP="00635BE4">
      <w:pPr>
        <w:tabs>
          <w:tab w:val="left" w:pos="0"/>
        </w:tabs>
        <w:spacing w:after="0" w:line="240" w:lineRule="auto"/>
        <w:ind w:firstLine="567"/>
        <w:jc w:val="both"/>
        <w:rPr>
          <w:rFonts w:ascii="Times New Roman" w:hAnsi="Times New Roman" w:cs="Times New Roman"/>
          <w:b/>
          <w:sz w:val="28"/>
          <w:szCs w:val="28"/>
          <w:lang w:val="uk-UA"/>
        </w:rPr>
      </w:pPr>
      <w:r w:rsidRPr="007B554E">
        <w:rPr>
          <w:rFonts w:ascii="Times New Roman" w:hAnsi="Times New Roman" w:cs="Times New Roman"/>
          <w:b/>
          <w:sz w:val="28"/>
          <w:szCs w:val="28"/>
          <w:lang w:val="uk-UA"/>
        </w:rPr>
        <w:t>2</w:t>
      </w:r>
      <w:r w:rsidRPr="007B554E">
        <w:rPr>
          <w:rFonts w:ascii="Times New Roman" w:hAnsi="Times New Roman" w:cs="Times New Roman"/>
          <w:b/>
          <w:sz w:val="28"/>
          <w:szCs w:val="28"/>
          <w:lang w:val="uk-UA"/>
        </w:rPr>
        <w:t>.3 Розгляд апеляцій</w:t>
      </w:r>
    </w:p>
    <w:p w:rsidR="00E7269A" w:rsidRPr="00E7269A" w:rsidRDefault="00635BE4" w:rsidP="00635BE4">
      <w:pPr>
        <w:tabs>
          <w:tab w:val="left" w:pos="0"/>
        </w:tabs>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2.3.1 </w:t>
      </w:r>
      <w:r w:rsidR="00E7269A" w:rsidRPr="00E7269A">
        <w:rPr>
          <w:rFonts w:ascii="Times New Roman" w:eastAsia="Times New Roman" w:hAnsi="Times New Roman" w:cs="Times New Roman"/>
          <w:sz w:val="26"/>
          <w:szCs w:val="26"/>
          <w:lang w:val="uk-UA"/>
        </w:rPr>
        <w:t>Перед розглядом апеляцій заявник ознайомлюється з процедурою розгляду апеляції. Зареєстрована апеляція і інші матеріали, що надійшли разом з нею, передаються голові комісії.</w:t>
      </w:r>
    </w:p>
    <w:p w:rsidR="00E7269A" w:rsidRDefault="00635BE4" w:rsidP="00635BE4">
      <w:pPr>
        <w:tabs>
          <w:tab w:val="left" w:pos="0"/>
        </w:tabs>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2.3.2 </w:t>
      </w:r>
      <w:r w:rsidR="00E7269A" w:rsidRPr="00E7269A">
        <w:rPr>
          <w:rFonts w:ascii="Times New Roman" w:eastAsia="Times New Roman" w:hAnsi="Times New Roman" w:cs="Times New Roman"/>
          <w:sz w:val="26"/>
          <w:szCs w:val="26"/>
          <w:lang w:val="uk-UA"/>
        </w:rPr>
        <w:t>Апеляція розглядається апеляційною комісією ОС в термін не пізніше одного місяця після її реєстрації ОС.</w:t>
      </w:r>
    </w:p>
    <w:p w:rsidR="00431290" w:rsidRDefault="00635BE4" w:rsidP="00635BE4">
      <w:pPr>
        <w:tabs>
          <w:tab w:val="left" w:pos="0"/>
        </w:tabs>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2.3.3</w:t>
      </w:r>
      <w:r w:rsidR="00431290">
        <w:rPr>
          <w:rFonts w:ascii="Times New Roman" w:eastAsia="Times New Roman" w:hAnsi="Times New Roman" w:cs="Times New Roman"/>
          <w:sz w:val="26"/>
          <w:szCs w:val="26"/>
          <w:lang w:val="uk-UA"/>
        </w:rPr>
        <w:t xml:space="preserve"> </w:t>
      </w:r>
      <w:r w:rsidR="00431290" w:rsidRPr="00431290">
        <w:rPr>
          <w:rFonts w:ascii="Times New Roman" w:eastAsia="Times New Roman" w:hAnsi="Times New Roman" w:cs="Times New Roman"/>
          <w:sz w:val="26"/>
          <w:szCs w:val="26"/>
          <w:lang w:val="uk-UA"/>
        </w:rPr>
        <w:t>Апеляційна комісія для розгляду апеляції повинна мати наступні документи: апеляцію заявника; листування щодо спірного питання між заявником  та ОС.</w:t>
      </w:r>
    </w:p>
    <w:p w:rsidR="00635BE4" w:rsidRPr="00635BE4" w:rsidRDefault="00635BE4" w:rsidP="00635BE4">
      <w:pPr>
        <w:tabs>
          <w:tab w:val="left" w:pos="0"/>
        </w:tabs>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2.3.4 </w:t>
      </w:r>
      <w:r w:rsidRPr="00635BE4">
        <w:rPr>
          <w:rFonts w:ascii="Times New Roman" w:eastAsia="Times New Roman" w:hAnsi="Times New Roman" w:cs="Times New Roman"/>
          <w:sz w:val="26"/>
          <w:szCs w:val="26"/>
          <w:lang w:val="uk-UA"/>
        </w:rPr>
        <w:t>Обговорення результатів розгляду апеляції проводиться на закритому засіданні комісії тільки її членами у складі, достатньому для прийняття відповідного рішення (не менше двох третіх складу комісії).</w:t>
      </w:r>
    </w:p>
    <w:p w:rsidR="00635BE4" w:rsidRPr="007B554E" w:rsidRDefault="00635BE4" w:rsidP="007B554E">
      <w:pPr>
        <w:tabs>
          <w:tab w:val="left" w:pos="0"/>
        </w:tabs>
        <w:spacing w:after="0" w:line="240" w:lineRule="auto"/>
        <w:ind w:firstLine="567"/>
        <w:jc w:val="both"/>
        <w:rPr>
          <w:rFonts w:ascii="Times New Roman" w:hAnsi="Times New Roman" w:cs="Times New Roman"/>
          <w:b/>
          <w:sz w:val="28"/>
          <w:szCs w:val="28"/>
          <w:lang w:val="uk-UA"/>
        </w:rPr>
      </w:pPr>
      <w:r w:rsidRPr="007B554E">
        <w:rPr>
          <w:rFonts w:ascii="Times New Roman" w:hAnsi="Times New Roman" w:cs="Times New Roman"/>
          <w:b/>
          <w:sz w:val="28"/>
          <w:szCs w:val="28"/>
          <w:lang w:val="uk-UA"/>
        </w:rPr>
        <w:t xml:space="preserve">       </w:t>
      </w:r>
      <w:r w:rsidRPr="007B554E">
        <w:rPr>
          <w:rFonts w:ascii="Times New Roman" w:hAnsi="Times New Roman" w:cs="Times New Roman"/>
          <w:b/>
          <w:sz w:val="28"/>
          <w:szCs w:val="28"/>
          <w:lang w:val="uk-UA"/>
        </w:rPr>
        <w:t>2</w:t>
      </w:r>
      <w:r w:rsidRPr="007B554E">
        <w:rPr>
          <w:rFonts w:ascii="Times New Roman" w:hAnsi="Times New Roman" w:cs="Times New Roman"/>
          <w:b/>
          <w:sz w:val="28"/>
          <w:szCs w:val="28"/>
          <w:lang w:val="uk-UA"/>
        </w:rPr>
        <w:t>.4 Рішення комісії</w:t>
      </w:r>
    </w:p>
    <w:p w:rsidR="00635BE4" w:rsidRDefault="00635BE4" w:rsidP="00635BE4">
      <w:pPr>
        <w:pStyle w:val="WW-3"/>
        <w:spacing w:line="240" w:lineRule="auto"/>
        <w:ind w:firstLine="567"/>
        <w:jc w:val="both"/>
        <w:rPr>
          <w:szCs w:val="26"/>
          <w:lang w:val="uk-UA"/>
        </w:rPr>
      </w:pPr>
      <w:r>
        <w:rPr>
          <w:szCs w:val="26"/>
          <w:lang w:val="uk-UA"/>
        </w:rPr>
        <w:t>2</w:t>
      </w:r>
      <w:r>
        <w:rPr>
          <w:szCs w:val="26"/>
          <w:lang w:val="uk-UA"/>
        </w:rPr>
        <w:t>.4.1 За результатами обговорення та розгляду апеляції комісією виноситься рішення, яке приймається на закритому засіданні більшістю голосів та підписується головою комісії і всіма її членами. Рішення, що буде</w:t>
      </w:r>
      <w:r>
        <w:rPr>
          <w:sz w:val="28"/>
          <w:lang w:val="uk-UA"/>
        </w:rPr>
        <w:t xml:space="preserve"> </w:t>
      </w:r>
      <w:r>
        <w:rPr>
          <w:szCs w:val="26"/>
          <w:lang w:val="uk-UA"/>
        </w:rPr>
        <w:t>повідомлене апелянту</w:t>
      </w:r>
      <w:r>
        <w:rPr>
          <w:sz w:val="28"/>
          <w:lang w:val="uk-UA"/>
        </w:rPr>
        <w:t xml:space="preserve"> </w:t>
      </w:r>
      <w:r>
        <w:rPr>
          <w:szCs w:val="26"/>
          <w:lang w:val="uk-UA"/>
        </w:rPr>
        <w:t xml:space="preserve">(позивачу), ухвалюється, перевіряється і затверджується особами, не залученими попередньо до змісту апеляції (предмету апеляції). </w:t>
      </w:r>
    </w:p>
    <w:p w:rsidR="00635BE4" w:rsidRDefault="00635BE4" w:rsidP="00635BE4">
      <w:pPr>
        <w:pStyle w:val="WW-3"/>
        <w:spacing w:line="240" w:lineRule="auto"/>
        <w:ind w:firstLine="567"/>
        <w:jc w:val="both"/>
        <w:rPr>
          <w:szCs w:val="26"/>
          <w:lang w:val="uk-UA"/>
        </w:rPr>
      </w:pPr>
      <w:r>
        <w:rPr>
          <w:szCs w:val="26"/>
          <w:lang w:val="uk-UA"/>
        </w:rPr>
        <w:t>2</w:t>
      </w:r>
      <w:r>
        <w:rPr>
          <w:szCs w:val="26"/>
          <w:lang w:val="uk-UA"/>
        </w:rPr>
        <w:t>.4.2 Якщо комісія визнає дії або рішення ОС правомірними, то вона приймає рішення про відмову заявнику у задоволенні апеляції.</w:t>
      </w:r>
    </w:p>
    <w:p w:rsidR="00635BE4" w:rsidRPr="00635BE4" w:rsidRDefault="00635BE4" w:rsidP="00635BE4">
      <w:pPr>
        <w:tabs>
          <w:tab w:val="left" w:pos="0"/>
        </w:tabs>
        <w:spacing w:after="0" w:line="240" w:lineRule="auto"/>
        <w:ind w:firstLine="567"/>
        <w:jc w:val="both"/>
        <w:rPr>
          <w:rFonts w:ascii="Times New Roman" w:eastAsia="Times New Roman" w:hAnsi="Times New Roman" w:cs="Times New Roman"/>
          <w:sz w:val="26"/>
          <w:szCs w:val="26"/>
          <w:lang w:val="uk-UA"/>
        </w:rPr>
      </w:pPr>
      <w:r w:rsidRPr="00635BE4">
        <w:rPr>
          <w:rFonts w:ascii="Times New Roman" w:eastAsia="Times New Roman" w:hAnsi="Times New Roman" w:cs="Times New Roman"/>
          <w:sz w:val="26"/>
          <w:szCs w:val="26"/>
          <w:lang w:val="uk-UA"/>
        </w:rPr>
        <w:t>Після офіційного розгляду апеляції комісія письмово доводить до  сторін прийняте рішення.</w:t>
      </w:r>
    </w:p>
    <w:p w:rsidR="00635BE4" w:rsidRDefault="00635BE4" w:rsidP="00635BE4">
      <w:pPr>
        <w:pStyle w:val="a4"/>
        <w:ind w:firstLine="567"/>
        <w:jc w:val="both"/>
        <w:rPr>
          <w:sz w:val="26"/>
          <w:szCs w:val="26"/>
          <w:lang w:val="uk-UA"/>
        </w:rPr>
      </w:pPr>
      <w:r>
        <w:rPr>
          <w:sz w:val="26"/>
          <w:szCs w:val="26"/>
          <w:lang w:val="uk-UA"/>
        </w:rPr>
        <w:t>2</w:t>
      </w:r>
      <w:r>
        <w:rPr>
          <w:sz w:val="26"/>
          <w:szCs w:val="26"/>
          <w:lang w:val="uk-UA"/>
        </w:rPr>
        <w:t>.4.3 Апеляційна комісія приймає одне з таких рішень:</w:t>
      </w:r>
      <w:r>
        <w:rPr>
          <w:sz w:val="26"/>
          <w:szCs w:val="26"/>
          <w:lang w:val="uk-UA"/>
        </w:rPr>
        <w:t xml:space="preserve"> </w:t>
      </w:r>
      <w:r>
        <w:rPr>
          <w:sz w:val="26"/>
          <w:szCs w:val="26"/>
          <w:lang w:val="uk-UA"/>
        </w:rPr>
        <w:t>видати сертифікат (ліцензійну угоду); відмовити у видачі сертифіката (ліцензійної угоди); скасувати видану ліцензійну угоду.</w:t>
      </w:r>
    </w:p>
    <w:p w:rsidR="00635BE4" w:rsidRDefault="00635BE4" w:rsidP="00714000">
      <w:pPr>
        <w:pStyle w:val="a4"/>
        <w:ind w:firstLine="567"/>
        <w:jc w:val="both"/>
        <w:rPr>
          <w:sz w:val="26"/>
          <w:szCs w:val="26"/>
          <w:lang w:val="uk-UA"/>
        </w:rPr>
      </w:pPr>
      <w:r>
        <w:rPr>
          <w:sz w:val="26"/>
          <w:szCs w:val="26"/>
          <w:lang w:val="uk-UA"/>
        </w:rPr>
        <w:t>2</w:t>
      </w:r>
      <w:r>
        <w:rPr>
          <w:sz w:val="26"/>
          <w:szCs w:val="26"/>
          <w:lang w:val="uk-UA"/>
        </w:rPr>
        <w:t>.4.4 У разі незгоди з рішенням апеляційної комісії однієї із сторін, вона має право звернутися безпосередньо до арбітражного суду згідно з чинним законодавством.</w:t>
      </w:r>
    </w:p>
    <w:p w:rsidR="00635BE4" w:rsidRPr="00635BE4" w:rsidRDefault="00635BE4" w:rsidP="00714000">
      <w:pPr>
        <w:tabs>
          <w:tab w:val="left" w:pos="720"/>
        </w:tabs>
        <w:spacing w:after="0" w:line="240" w:lineRule="auto"/>
        <w:ind w:firstLine="567"/>
        <w:jc w:val="both"/>
        <w:rPr>
          <w:rFonts w:ascii="Times New Roman" w:eastAsia="Times New Roman" w:hAnsi="Times New Roman" w:cs="Times New Roman"/>
          <w:sz w:val="26"/>
          <w:szCs w:val="26"/>
          <w:lang w:val="uk-UA"/>
        </w:rPr>
      </w:pPr>
      <w:r w:rsidRPr="00635BE4">
        <w:rPr>
          <w:rFonts w:ascii="Times New Roman" w:eastAsia="Times New Roman" w:hAnsi="Times New Roman" w:cs="Times New Roman"/>
          <w:sz w:val="26"/>
          <w:szCs w:val="26"/>
          <w:lang w:val="uk-UA"/>
        </w:rPr>
        <w:t>2</w:t>
      </w:r>
      <w:r w:rsidRPr="00635BE4">
        <w:rPr>
          <w:rFonts w:ascii="Times New Roman" w:eastAsia="Times New Roman" w:hAnsi="Times New Roman" w:cs="Times New Roman"/>
          <w:sz w:val="26"/>
          <w:szCs w:val="26"/>
          <w:lang w:val="uk-UA"/>
        </w:rPr>
        <w:t>.4.5 Витрати, пов’язані з розглядом апеляції несе кожна із сторін.</w:t>
      </w:r>
    </w:p>
    <w:p w:rsidR="00714000" w:rsidRPr="00714000" w:rsidRDefault="00714000" w:rsidP="00714000">
      <w:pPr>
        <w:tabs>
          <w:tab w:val="left" w:pos="0"/>
        </w:tabs>
        <w:snapToGrid w:val="0"/>
        <w:spacing w:after="0" w:line="240" w:lineRule="auto"/>
        <w:ind w:firstLine="567"/>
        <w:jc w:val="both"/>
        <w:rPr>
          <w:rFonts w:ascii="Times New Roman" w:eastAsia="Times New Roman" w:hAnsi="Times New Roman" w:cs="Times New Roman"/>
          <w:sz w:val="26"/>
          <w:szCs w:val="26"/>
          <w:lang w:val="uk-UA"/>
        </w:rPr>
      </w:pPr>
      <w:r w:rsidRPr="00714000">
        <w:rPr>
          <w:rFonts w:ascii="Times New Roman" w:eastAsia="Times New Roman" w:hAnsi="Times New Roman" w:cs="Times New Roman"/>
          <w:sz w:val="26"/>
          <w:szCs w:val="26"/>
          <w:lang w:val="uk-UA"/>
        </w:rPr>
        <w:t>2</w:t>
      </w:r>
      <w:r w:rsidRPr="00714000">
        <w:rPr>
          <w:rFonts w:ascii="Times New Roman" w:eastAsia="Times New Roman" w:hAnsi="Times New Roman" w:cs="Times New Roman"/>
          <w:sz w:val="26"/>
          <w:szCs w:val="26"/>
          <w:lang w:val="uk-UA"/>
        </w:rPr>
        <w:t>.4.</w:t>
      </w:r>
      <w:r w:rsidRPr="00714000">
        <w:rPr>
          <w:rFonts w:ascii="Times New Roman" w:eastAsia="Times New Roman" w:hAnsi="Times New Roman" w:cs="Times New Roman"/>
          <w:sz w:val="26"/>
          <w:szCs w:val="26"/>
          <w:lang w:val="uk-UA"/>
        </w:rPr>
        <w:t>6</w:t>
      </w:r>
      <w:r w:rsidRPr="00714000">
        <w:rPr>
          <w:rFonts w:ascii="Times New Roman" w:eastAsia="Times New Roman" w:hAnsi="Times New Roman" w:cs="Times New Roman"/>
          <w:sz w:val="26"/>
          <w:szCs w:val="26"/>
          <w:lang w:val="uk-UA"/>
        </w:rPr>
        <w:t xml:space="preserve"> ОС разом з замовником і позивачем визначає, чи потрібно, і якщо так, у якому обсязі, повинно бути розголошено предмет апеляції і висновки.</w:t>
      </w:r>
    </w:p>
    <w:p w:rsidR="009E267D" w:rsidRPr="007B554E" w:rsidRDefault="009E267D" w:rsidP="007B554E">
      <w:pPr>
        <w:tabs>
          <w:tab w:val="left" w:pos="0"/>
        </w:tabs>
        <w:spacing w:after="0" w:line="240" w:lineRule="auto"/>
        <w:ind w:firstLine="567"/>
        <w:jc w:val="both"/>
        <w:rPr>
          <w:rFonts w:ascii="Times New Roman" w:hAnsi="Times New Roman" w:cs="Times New Roman"/>
          <w:b/>
          <w:sz w:val="28"/>
          <w:szCs w:val="28"/>
          <w:lang w:val="uk-UA"/>
        </w:rPr>
      </w:pPr>
      <w:r w:rsidRPr="007B554E">
        <w:rPr>
          <w:rFonts w:ascii="Times New Roman" w:hAnsi="Times New Roman" w:cs="Times New Roman"/>
          <w:b/>
          <w:sz w:val="28"/>
          <w:szCs w:val="28"/>
          <w:lang w:val="uk-UA"/>
        </w:rPr>
        <w:t xml:space="preserve">3 </w:t>
      </w:r>
      <w:r w:rsidRPr="007B554E">
        <w:rPr>
          <w:rFonts w:ascii="Times New Roman" w:hAnsi="Times New Roman" w:cs="Times New Roman"/>
          <w:b/>
          <w:sz w:val="28"/>
          <w:szCs w:val="28"/>
          <w:lang w:val="uk-UA"/>
        </w:rPr>
        <w:t xml:space="preserve">Порядок розглядання скарг </w:t>
      </w:r>
    </w:p>
    <w:p w:rsidR="009E267D" w:rsidRPr="009E267D" w:rsidRDefault="009E267D" w:rsidP="00C14CCF">
      <w:pPr>
        <w:tabs>
          <w:tab w:val="left" w:pos="0"/>
        </w:tabs>
        <w:spacing w:after="0" w:line="240" w:lineRule="auto"/>
        <w:ind w:firstLine="567"/>
        <w:jc w:val="both"/>
        <w:rPr>
          <w:rFonts w:ascii="Times New Roman" w:eastAsia="Times New Roman" w:hAnsi="Times New Roman" w:cs="Times New Roman"/>
          <w:sz w:val="26"/>
          <w:szCs w:val="26"/>
          <w:lang w:val="uk-UA"/>
        </w:rPr>
      </w:pPr>
      <w:r w:rsidRPr="009E267D">
        <w:rPr>
          <w:rFonts w:ascii="Times New Roman" w:eastAsia="Times New Roman" w:hAnsi="Times New Roman" w:cs="Times New Roman"/>
          <w:sz w:val="26"/>
          <w:szCs w:val="26"/>
          <w:lang w:val="uk-UA"/>
        </w:rPr>
        <w:t xml:space="preserve">3.1 </w:t>
      </w:r>
      <w:r w:rsidRPr="009E267D">
        <w:rPr>
          <w:rFonts w:ascii="Times New Roman" w:eastAsia="Times New Roman" w:hAnsi="Times New Roman" w:cs="Times New Roman"/>
          <w:sz w:val="26"/>
          <w:szCs w:val="26"/>
          <w:lang w:val="uk-UA"/>
        </w:rPr>
        <w:t xml:space="preserve">ОС має </w:t>
      </w:r>
      <w:proofErr w:type="spellStart"/>
      <w:r w:rsidRPr="009E267D">
        <w:rPr>
          <w:rFonts w:ascii="Times New Roman" w:eastAsia="Times New Roman" w:hAnsi="Times New Roman" w:cs="Times New Roman"/>
          <w:sz w:val="26"/>
          <w:szCs w:val="26"/>
          <w:lang w:val="uk-UA"/>
        </w:rPr>
        <w:t>дієво</w:t>
      </w:r>
      <w:proofErr w:type="spellEnd"/>
      <w:r w:rsidRPr="009E267D">
        <w:rPr>
          <w:rFonts w:ascii="Times New Roman" w:eastAsia="Times New Roman" w:hAnsi="Times New Roman" w:cs="Times New Roman"/>
          <w:sz w:val="26"/>
          <w:szCs w:val="26"/>
          <w:lang w:val="uk-UA"/>
        </w:rPr>
        <w:t xml:space="preserve"> виконувати свої зобов'язання щодо результативного розглядання скарг. </w:t>
      </w:r>
    </w:p>
    <w:p w:rsidR="009E267D" w:rsidRPr="009E267D" w:rsidRDefault="009E267D" w:rsidP="009E267D">
      <w:pPr>
        <w:tabs>
          <w:tab w:val="left" w:pos="0"/>
        </w:tabs>
        <w:spacing w:after="0" w:line="240" w:lineRule="auto"/>
        <w:ind w:firstLine="567"/>
        <w:jc w:val="both"/>
        <w:rPr>
          <w:rFonts w:ascii="Times New Roman" w:eastAsia="Times New Roman" w:hAnsi="Times New Roman" w:cs="Times New Roman"/>
          <w:sz w:val="26"/>
          <w:szCs w:val="26"/>
          <w:lang w:val="uk-UA"/>
        </w:rPr>
      </w:pPr>
      <w:r w:rsidRPr="009E267D">
        <w:rPr>
          <w:rFonts w:ascii="Times New Roman" w:eastAsia="Times New Roman" w:hAnsi="Times New Roman" w:cs="Times New Roman"/>
          <w:sz w:val="26"/>
          <w:szCs w:val="26"/>
          <w:lang w:val="uk-UA"/>
        </w:rPr>
        <w:t xml:space="preserve">3.2 </w:t>
      </w:r>
      <w:r w:rsidRPr="009E267D">
        <w:rPr>
          <w:rFonts w:ascii="Times New Roman" w:eastAsia="Times New Roman" w:hAnsi="Times New Roman" w:cs="Times New Roman"/>
          <w:sz w:val="26"/>
          <w:szCs w:val="26"/>
          <w:lang w:val="uk-UA"/>
        </w:rPr>
        <w:t>Після надходження початкової скарги</w:t>
      </w:r>
      <w:r w:rsidR="007B554E">
        <w:rPr>
          <w:rFonts w:ascii="Times New Roman" w:eastAsia="Times New Roman" w:hAnsi="Times New Roman" w:cs="Times New Roman"/>
          <w:sz w:val="26"/>
          <w:szCs w:val="26"/>
          <w:lang w:val="uk-UA"/>
        </w:rPr>
        <w:t xml:space="preserve">, яка подається </w:t>
      </w:r>
      <w:r w:rsidR="003247CD">
        <w:rPr>
          <w:rFonts w:ascii="Times New Roman" w:eastAsia="Times New Roman" w:hAnsi="Times New Roman" w:cs="Times New Roman"/>
          <w:sz w:val="26"/>
          <w:szCs w:val="26"/>
          <w:lang w:val="uk-UA"/>
        </w:rPr>
        <w:t>скаржником в довільній формі,</w:t>
      </w:r>
      <w:r w:rsidRPr="009E267D">
        <w:rPr>
          <w:rFonts w:ascii="Times New Roman" w:eastAsia="Times New Roman" w:hAnsi="Times New Roman" w:cs="Times New Roman"/>
          <w:sz w:val="26"/>
          <w:szCs w:val="26"/>
          <w:lang w:val="uk-UA"/>
        </w:rPr>
        <w:t xml:space="preserve"> вона подається керівникові ОС для резолюції і реєструється в журналі реєстрації скарг, використовуючи допоміжну інформацію. У записі про початкову скаргу зазначається спосіб задоволення скарги, що його прагне скаржник, та будь-яка інша інформацію, необхідна для результативного розглядання скарги, зокрема: </w:t>
      </w:r>
    </w:p>
    <w:p w:rsidR="009E267D" w:rsidRPr="009E267D" w:rsidRDefault="009E267D" w:rsidP="009E267D">
      <w:pPr>
        <w:tabs>
          <w:tab w:val="left" w:pos="0"/>
        </w:tabs>
        <w:spacing w:after="0" w:line="240" w:lineRule="auto"/>
        <w:rPr>
          <w:rFonts w:ascii="Times New Roman" w:eastAsia="Times New Roman" w:hAnsi="Times New Roman" w:cs="Times New Roman"/>
          <w:sz w:val="26"/>
          <w:szCs w:val="26"/>
          <w:lang w:val="uk-UA"/>
        </w:rPr>
      </w:pPr>
      <w:r w:rsidRPr="009E267D">
        <w:rPr>
          <w:rFonts w:ascii="Times New Roman" w:eastAsia="Times New Roman" w:hAnsi="Times New Roman" w:cs="Times New Roman"/>
          <w:sz w:val="26"/>
          <w:szCs w:val="26"/>
          <w:lang w:val="uk-UA"/>
        </w:rPr>
        <w:t>- опис скарги та відповідні допоміжні дані;</w:t>
      </w:r>
    </w:p>
    <w:p w:rsidR="009E267D" w:rsidRPr="009E267D" w:rsidRDefault="009E267D" w:rsidP="009E267D">
      <w:pPr>
        <w:tabs>
          <w:tab w:val="left" w:pos="0"/>
        </w:tabs>
        <w:spacing w:after="0" w:line="240" w:lineRule="auto"/>
        <w:rPr>
          <w:rFonts w:ascii="Times New Roman" w:eastAsia="Times New Roman" w:hAnsi="Times New Roman" w:cs="Times New Roman"/>
          <w:sz w:val="26"/>
          <w:szCs w:val="26"/>
          <w:lang w:val="uk-UA"/>
        </w:rPr>
      </w:pPr>
      <w:r w:rsidRPr="009E267D">
        <w:rPr>
          <w:rFonts w:ascii="Times New Roman" w:eastAsia="Times New Roman" w:hAnsi="Times New Roman" w:cs="Times New Roman"/>
          <w:sz w:val="26"/>
          <w:szCs w:val="26"/>
          <w:lang w:val="uk-UA"/>
        </w:rPr>
        <w:t>- запропонований скаржником спосіб задоволення скарги;</w:t>
      </w:r>
    </w:p>
    <w:p w:rsidR="009E267D" w:rsidRPr="009E267D" w:rsidRDefault="009E267D" w:rsidP="009E267D">
      <w:pPr>
        <w:tabs>
          <w:tab w:val="left" w:pos="0"/>
        </w:tabs>
        <w:spacing w:after="0" w:line="240" w:lineRule="auto"/>
        <w:rPr>
          <w:rFonts w:ascii="Times New Roman" w:eastAsia="Times New Roman" w:hAnsi="Times New Roman" w:cs="Times New Roman"/>
          <w:sz w:val="26"/>
          <w:szCs w:val="26"/>
          <w:lang w:val="uk-UA"/>
        </w:rPr>
      </w:pPr>
      <w:r w:rsidRPr="009E267D">
        <w:rPr>
          <w:rFonts w:ascii="Times New Roman" w:eastAsia="Times New Roman" w:hAnsi="Times New Roman" w:cs="Times New Roman"/>
          <w:sz w:val="26"/>
          <w:szCs w:val="26"/>
          <w:lang w:val="uk-UA"/>
        </w:rPr>
        <w:t>- кінцевий термін для відповіді;</w:t>
      </w:r>
    </w:p>
    <w:p w:rsidR="009E267D" w:rsidRPr="009E267D" w:rsidRDefault="009E267D" w:rsidP="00C14CCF">
      <w:pPr>
        <w:tabs>
          <w:tab w:val="left" w:pos="0"/>
        </w:tabs>
        <w:spacing w:after="0" w:line="240" w:lineRule="auto"/>
        <w:rPr>
          <w:rFonts w:ascii="Times New Roman" w:eastAsia="Times New Roman" w:hAnsi="Times New Roman" w:cs="Times New Roman"/>
          <w:sz w:val="26"/>
          <w:szCs w:val="26"/>
          <w:lang w:val="uk-UA"/>
        </w:rPr>
      </w:pPr>
      <w:r w:rsidRPr="009E267D">
        <w:rPr>
          <w:rFonts w:ascii="Times New Roman" w:eastAsia="Times New Roman" w:hAnsi="Times New Roman" w:cs="Times New Roman"/>
          <w:sz w:val="26"/>
          <w:szCs w:val="26"/>
          <w:lang w:val="uk-UA"/>
        </w:rPr>
        <w:t>- дані про працівників, підрозділ;</w:t>
      </w:r>
    </w:p>
    <w:p w:rsidR="009E267D" w:rsidRPr="0007344B" w:rsidRDefault="009E267D" w:rsidP="00C14CCF">
      <w:pPr>
        <w:tabs>
          <w:tab w:val="left" w:pos="0"/>
        </w:tabs>
        <w:spacing w:after="0" w:line="240" w:lineRule="auto"/>
        <w:rPr>
          <w:rFonts w:ascii="Times New Roman" w:eastAsia="Times New Roman" w:hAnsi="Times New Roman" w:cs="Times New Roman"/>
          <w:sz w:val="26"/>
          <w:szCs w:val="26"/>
          <w:lang w:val="uk-UA"/>
        </w:rPr>
      </w:pPr>
      <w:r w:rsidRPr="0007344B">
        <w:rPr>
          <w:rFonts w:ascii="Times New Roman" w:eastAsia="Times New Roman" w:hAnsi="Times New Roman" w:cs="Times New Roman"/>
          <w:sz w:val="26"/>
          <w:szCs w:val="26"/>
          <w:lang w:val="uk-UA"/>
        </w:rPr>
        <w:t>- негайно виконану дію (якщо така є).</w:t>
      </w:r>
    </w:p>
    <w:p w:rsidR="00C14CCF" w:rsidRPr="00C14CCF" w:rsidRDefault="00C14CCF" w:rsidP="00C14CCF">
      <w:pPr>
        <w:tabs>
          <w:tab w:val="left" w:pos="0"/>
        </w:tabs>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3.3 </w:t>
      </w:r>
      <w:r w:rsidRPr="00C14CCF">
        <w:rPr>
          <w:rFonts w:ascii="Times New Roman" w:eastAsia="Times New Roman" w:hAnsi="Times New Roman" w:cs="Times New Roman"/>
          <w:sz w:val="26"/>
          <w:szCs w:val="26"/>
          <w:lang w:val="uk-UA"/>
        </w:rPr>
        <w:t xml:space="preserve">Після отримання скарги, ОС повинен підтвердити, чи стосується скарга діяльності з сертифікації, за яку несе відповідальність ОС, повідомити письмово про це скаржника, визначити кінцевий термін для надання відповіді по скарзі та визначити необхідність виконання негайних дій по даній скарзі. </w:t>
      </w:r>
    </w:p>
    <w:p w:rsidR="00C14CCF" w:rsidRPr="00C14CCF" w:rsidRDefault="00C14CCF" w:rsidP="00C14CCF">
      <w:pPr>
        <w:tabs>
          <w:tab w:val="left" w:pos="0"/>
        </w:tabs>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3.4 </w:t>
      </w:r>
      <w:r w:rsidRPr="00C14CCF">
        <w:rPr>
          <w:rFonts w:ascii="Times New Roman" w:eastAsia="Times New Roman" w:hAnsi="Times New Roman" w:cs="Times New Roman"/>
          <w:sz w:val="26"/>
          <w:szCs w:val="26"/>
          <w:lang w:val="uk-UA"/>
        </w:rPr>
        <w:t xml:space="preserve"> Для розгляду та прийняття рішення за кожною скаргою збирається засідання Ради ОС (при необхідності, на засідання Ради ОС запрошуються представники Комітету неупередженості ОС).  Секретар Ради, до проведення  засідання, заповнює “Форму реєстрації розглядання скарги”.</w:t>
      </w:r>
    </w:p>
    <w:p w:rsidR="00C14CCF" w:rsidRDefault="00C14CCF" w:rsidP="00C14CCF">
      <w:pPr>
        <w:pStyle w:val="WW-3"/>
        <w:spacing w:line="240" w:lineRule="auto"/>
        <w:ind w:firstLine="567"/>
        <w:jc w:val="both"/>
        <w:rPr>
          <w:szCs w:val="26"/>
          <w:lang w:val="uk-UA"/>
        </w:rPr>
      </w:pPr>
      <w:r>
        <w:rPr>
          <w:szCs w:val="26"/>
          <w:lang w:val="uk-UA"/>
        </w:rPr>
        <w:t>3.5</w:t>
      </w:r>
      <w:r>
        <w:rPr>
          <w:szCs w:val="26"/>
          <w:lang w:val="uk-UA"/>
        </w:rPr>
        <w:t xml:space="preserve"> Кожна скарга оцінюється з погляду таких критеріїв, як суттєвість, наслідки для безпеки, складність, вплив, а також потреба та можливість виконання негайної дії.</w:t>
      </w:r>
    </w:p>
    <w:p w:rsidR="009E267D" w:rsidRPr="00C14CCF" w:rsidRDefault="00C14CCF" w:rsidP="00C14CCF">
      <w:pPr>
        <w:tabs>
          <w:tab w:val="left" w:pos="0"/>
        </w:tabs>
        <w:spacing w:after="0" w:line="240" w:lineRule="auto"/>
        <w:ind w:firstLine="567"/>
        <w:jc w:val="both"/>
        <w:rPr>
          <w:rFonts w:ascii="Times New Roman" w:eastAsia="Times New Roman" w:hAnsi="Times New Roman" w:cs="Times New Roman"/>
          <w:sz w:val="26"/>
          <w:szCs w:val="26"/>
          <w:lang w:val="uk-UA"/>
        </w:rPr>
      </w:pPr>
      <w:r w:rsidRPr="00C14CCF">
        <w:rPr>
          <w:rFonts w:ascii="Times New Roman" w:eastAsia="Times New Roman" w:hAnsi="Times New Roman" w:cs="Times New Roman"/>
          <w:sz w:val="26"/>
          <w:szCs w:val="26"/>
          <w:lang w:val="uk-UA"/>
        </w:rPr>
        <w:t xml:space="preserve">3.6 </w:t>
      </w:r>
      <w:r w:rsidRPr="00C14CCF">
        <w:rPr>
          <w:rFonts w:ascii="Times New Roman" w:eastAsia="Times New Roman" w:hAnsi="Times New Roman" w:cs="Times New Roman"/>
          <w:sz w:val="26"/>
          <w:szCs w:val="26"/>
          <w:lang w:val="uk-UA"/>
        </w:rPr>
        <w:t>Представника Ради ОС ретельного розглядають всі відповідні обставини виникнення скарги і вивчають всю інформацію стосовно скарги.</w:t>
      </w:r>
    </w:p>
    <w:p w:rsidR="00C14CCF" w:rsidRDefault="00C14CCF" w:rsidP="00C14CCF">
      <w:pPr>
        <w:pStyle w:val="WW-3"/>
        <w:spacing w:line="240" w:lineRule="auto"/>
        <w:ind w:firstLine="567"/>
        <w:jc w:val="both"/>
        <w:rPr>
          <w:szCs w:val="26"/>
          <w:lang w:val="uk-UA"/>
        </w:rPr>
      </w:pPr>
      <w:r>
        <w:rPr>
          <w:szCs w:val="26"/>
          <w:lang w:val="uk-UA"/>
        </w:rPr>
        <w:t xml:space="preserve">3.7 </w:t>
      </w:r>
      <w:r>
        <w:rPr>
          <w:szCs w:val="26"/>
          <w:lang w:val="uk-UA"/>
        </w:rPr>
        <w:t xml:space="preserve">На підставі відповідного ретельного розглядання на засіданні Ради ОС визначаються способи вирішення проблеми та запобігання її виникненню в майбутньому. Якщо скаргу неможливо негайно розв'язати, тоді її необхідно  опрацювати у передбачений спосіб, щоб якнайшвидше довести її до результативного розв'язання. </w:t>
      </w:r>
    </w:p>
    <w:p w:rsidR="00C14CCF" w:rsidRPr="00C14CCF" w:rsidRDefault="00C14CCF" w:rsidP="00C14CCF">
      <w:pPr>
        <w:tabs>
          <w:tab w:val="left" w:pos="0"/>
        </w:tabs>
        <w:spacing w:after="0" w:line="240" w:lineRule="auto"/>
        <w:ind w:firstLine="567"/>
        <w:jc w:val="both"/>
        <w:rPr>
          <w:rFonts w:ascii="Times New Roman" w:eastAsia="Times New Roman" w:hAnsi="Times New Roman" w:cs="Times New Roman"/>
          <w:sz w:val="26"/>
          <w:szCs w:val="26"/>
          <w:lang w:val="uk-UA"/>
        </w:rPr>
      </w:pPr>
      <w:r w:rsidRPr="00C14CCF">
        <w:rPr>
          <w:rFonts w:ascii="Times New Roman" w:eastAsia="Times New Roman" w:hAnsi="Times New Roman" w:cs="Times New Roman"/>
          <w:sz w:val="26"/>
          <w:szCs w:val="26"/>
          <w:lang w:val="uk-UA"/>
        </w:rPr>
        <w:t xml:space="preserve">3.8 </w:t>
      </w:r>
      <w:r w:rsidRPr="00C14CCF">
        <w:rPr>
          <w:rFonts w:ascii="Times New Roman" w:eastAsia="Times New Roman" w:hAnsi="Times New Roman" w:cs="Times New Roman"/>
          <w:sz w:val="26"/>
          <w:szCs w:val="26"/>
          <w:lang w:val="uk-UA"/>
        </w:rPr>
        <w:t>Пов'язані зі скаргою рішення чи будь-яка дія стосовно скаржника або залученого персоналу, після прийняття рішення на засіданні Ради ОС, повідомляються відразу після прийняття рішення чи вибору дії.</w:t>
      </w:r>
    </w:p>
    <w:p w:rsidR="00C14CCF" w:rsidRPr="003247CD" w:rsidRDefault="00C14CCF" w:rsidP="00C14CCF">
      <w:pPr>
        <w:tabs>
          <w:tab w:val="left" w:pos="0"/>
        </w:tabs>
        <w:spacing w:after="0" w:line="240" w:lineRule="auto"/>
        <w:ind w:firstLine="567"/>
        <w:rPr>
          <w:rFonts w:ascii="Times New Roman" w:hAnsi="Times New Roman" w:cs="Times New Roman"/>
          <w:b/>
          <w:sz w:val="28"/>
          <w:szCs w:val="28"/>
          <w:lang w:val="uk-UA"/>
        </w:rPr>
      </w:pPr>
      <w:r w:rsidRPr="003247CD">
        <w:rPr>
          <w:rFonts w:ascii="Times New Roman" w:hAnsi="Times New Roman" w:cs="Times New Roman"/>
          <w:b/>
          <w:sz w:val="28"/>
          <w:szCs w:val="28"/>
          <w:lang w:val="uk-UA"/>
        </w:rPr>
        <w:t>3.9</w:t>
      </w:r>
      <w:r w:rsidRPr="003247CD">
        <w:rPr>
          <w:rFonts w:ascii="Times New Roman" w:hAnsi="Times New Roman" w:cs="Times New Roman"/>
          <w:b/>
          <w:sz w:val="28"/>
          <w:szCs w:val="28"/>
          <w:lang w:val="uk-UA"/>
        </w:rPr>
        <w:t xml:space="preserve"> Закриття скарги</w:t>
      </w:r>
    </w:p>
    <w:p w:rsidR="00C14CCF" w:rsidRPr="00C14CCF" w:rsidRDefault="00C14CCF" w:rsidP="00C14CCF">
      <w:pPr>
        <w:tabs>
          <w:tab w:val="left" w:pos="0"/>
        </w:tabs>
        <w:spacing w:after="0" w:line="240" w:lineRule="auto"/>
        <w:ind w:firstLine="567"/>
        <w:jc w:val="both"/>
        <w:rPr>
          <w:rFonts w:ascii="Times New Roman" w:eastAsia="Times New Roman" w:hAnsi="Times New Roman" w:cs="Times New Roman"/>
          <w:sz w:val="26"/>
          <w:szCs w:val="26"/>
          <w:lang w:val="uk-UA"/>
        </w:rPr>
      </w:pPr>
      <w:r w:rsidRPr="00C14CCF">
        <w:rPr>
          <w:rFonts w:ascii="Times New Roman" w:eastAsia="Times New Roman" w:hAnsi="Times New Roman" w:cs="Times New Roman"/>
          <w:sz w:val="26"/>
          <w:szCs w:val="26"/>
          <w:lang w:val="uk-UA"/>
        </w:rPr>
        <w:t>3.9.1</w:t>
      </w:r>
      <w:r w:rsidRPr="00C14CCF">
        <w:rPr>
          <w:rFonts w:ascii="Times New Roman" w:eastAsia="Times New Roman" w:hAnsi="Times New Roman" w:cs="Times New Roman"/>
          <w:sz w:val="26"/>
          <w:szCs w:val="26"/>
          <w:lang w:val="uk-UA"/>
        </w:rPr>
        <w:t xml:space="preserve"> Якщо скаржник погоджується із запропонованим рішенням або запропонованою дією, тоді рішення чи дія виконується  та реєструється</w:t>
      </w:r>
      <w:r w:rsidRPr="00C14CCF">
        <w:rPr>
          <w:rFonts w:ascii="Times New Roman" w:eastAsia="Times New Roman" w:hAnsi="Times New Roman" w:cs="Times New Roman"/>
          <w:sz w:val="26"/>
          <w:szCs w:val="26"/>
          <w:lang w:val="uk-UA"/>
        </w:rPr>
        <w:t>.</w:t>
      </w:r>
    </w:p>
    <w:p w:rsidR="00C14CCF" w:rsidRPr="00C14CCF" w:rsidRDefault="00C14CCF" w:rsidP="00C14CCF">
      <w:pPr>
        <w:tabs>
          <w:tab w:val="left" w:pos="0"/>
        </w:tabs>
        <w:spacing w:after="0" w:line="240" w:lineRule="auto"/>
        <w:ind w:firstLine="567"/>
        <w:jc w:val="both"/>
        <w:rPr>
          <w:rFonts w:ascii="Times New Roman" w:eastAsia="Times New Roman" w:hAnsi="Times New Roman" w:cs="Times New Roman"/>
          <w:sz w:val="26"/>
          <w:szCs w:val="26"/>
          <w:lang w:val="uk-UA"/>
        </w:rPr>
      </w:pPr>
      <w:r w:rsidRPr="00C14CCF">
        <w:rPr>
          <w:rFonts w:ascii="Times New Roman" w:eastAsia="Times New Roman" w:hAnsi="Times New Roman" w:cs="Times New Roman"/>
          <w:sz w:val="26"/>
          <w:szCs w:val="26"/>
          <w:lang w:val="uk-UA"/>
        </w:rPr>
        <w:t>3.9.2</w:t>
      </w:r>
      <w:r w:rsidRPr="00C14CCF">
        <w:rPr>
          <w:rFonts w:ascii="Times New Roman" w:eastAsia="Times New Roman" w:hAnsi="Times New Roman" w:cs="Times New Roman"/>
          <w:sz w:val="26"/>
          <w:szCs w:val="26"/>
          <w:lang w:val="uk-UA"/>
        </w:rPr>
        <w:t xml:space="preserve"> Якщо скаржник відхиляє запропоноване рішення чи запропоновану дію, тоді скарга має залишатися відкритою. Це треба зареєструвати, а скаржника треба поінформувати про наявні альтернативні форми внутрішнього та зовнішнього звернення.</w:t>
      </w:r>
    </w:p>
    <w:p w:rsidR="00C14CCF" w:rsidRPr="003247CD" w:rsidRDefault="00C14CCF" w:rsidP="00C14CCF">
      <w:pPr>
        <w:tabs>
          <w:tab w:val="left" w:pos="0"/>
        </w:tabs>
        <w:spacing w:after="0" w:line="240" w:lineRule="auto"/>
        <w:ind w:firstLine="567"/>
        <w:rPr>
          <w:rFonts w:ascii="Times New Roman" w:hAnsi="Times New Roman" w:cs="Times New Roman"/>
          <w:b/>
          <w:sz w:val="28"/>
          <w:szCs w:val="28"/>
          <w:lang w:val="uk-UA"/>
        </w:rPr>
      </w:pPr>
      <w:r w:rsidRPr="003247CD">
        <w:rPr>
          <w:rFonts w:ascii="Times New Roman" w:hAnsi="Times New Roman" w:cs="Times New Roman"/>
          <w:b/>
          <w:sz w:val="28"/>
          <w:szCs w:val="28"/>
          <w:lang w:val="uk-UA"/>
        </w:rPr>
        <w:t xml:space="preserve">3.10 </w:t>
      </w:r>
      <w:r w:rsidRPr="003247CD">
        <w:rPr>
          <w:rFonts w:ascii="Times New Roman" w:hAnsi="Times New Roman" w:cs="Times New Roman"/>
          <w:b/>
          <w:sz w:val="28"/>
          <w:szCs w:val="28"/>
          <w:lang w:val="uk-UA"/>
        </w:rPr>
        <w:t xml:space="preserve">Підтримування та поліпшення процесу </w:t>
      </w:r>
    </w:p>
    <w:p w:rsidR="00C14CCF" w:rsidRPr="00C14CCF" w:rsidRDefault="00C14CCF" w:rsidP="003247CD">
      <w:pPr>
        <w:tabs>
          <w:tab w:val="left" w:pos="0"/>
        </w:tabs>
        <w:spacing w:after="0" w:line="240" w:lineRule="auto"/>
        <w:ind w:firstLine="567"/>
        <w:rPr>
          <w:rFonts w:ascii="Times New Roman" w:eastAsia="Times New Roman" w:hAnsi="Times New Roman" w:cs="Times New Roman"/>
          <w:sz w:val="26"/>
          <w:szCs w:val="26"/>
          <w:lang w:val="uk-UA"/>
        </w:rPr>
      </w:pPr>
      <w:r w:rsidRPr="003247CD">
        <w:rPr>
          <w:rFonts w:ascii="Times New Roman" w:eastAsia="Times New Roman" w:hAnsi="Times New Roman" w:cs="Times New Roman"/>
          <w:sz w:val="26"/>
          <w:szCs w:val="26"/>
          <w:lang w:val="uk-UA"/>
        </w:rPr>
        <w:t>3.10.1</w:t>
      </w:r>
      <w:r w:rsidRPr="003247CD">
        <w:rPr>
          <w:rFonts w:ascii="Times New Roman" w:eastAsia="Times New Roman" w:hAnsi="Times New Roman" w:cs="Times New Roman"/>
          <w:sz w:val="26"/>
          <w:szCs w:val="26"/>
          <w:lang w:val="uk-UA"/>
        </w:rPr>
        <w:t xml:space="preserve"> Усі скарги, які надходять на адресу ОС, підлягають</w:t>
      </w:r>
      <w:r w:rsidRPr="00C14CCF">
        <w:rPr>
          <w:rFonts w:ascii="Times New Roman" w:eastAsia="Times New Roman" w:hAnsi="Times New Roman" w:cs="Times New Roman"/>
          <w:sz w:val="26"/>
          <w:szCs w:val="26"/>
          <w:lang w:val="uk-UA"/>
        </w:rPr>
        <w:t xml:space="preserve"> постійному  аналізу, з метою  визначення, які із скарг систематичні, повторно виниклі чи поодинокі випадкові  проблеми і тенденції, а також, щоб визначити причини виникнення скарг та усунення виявлених причин.</w:t>
      </w:r>
    </w:p>
    <w:p w:rsidR="00C14CCF" w:rsidRPr="00C14CCF" w:rsidRDefault="00C14CCF" w:rsidP="00C14CCF">
      <w:pPr>
        <w:tabs>
          <w:tab w:val="left" w:pos="0"/>
        </w:tabs>
        <w:spacing w:after="0" w:line="240" w:lineRule="auto"/>
        <w:ind w:firstLine="567"/>
        <w:jc w:val="both"/>
        <w:rPr>
          <w:rFonts w:ascii="Times New Roman" w:eastAsia="Times New Roman" w:hAnsi="Times New Roman" w:cs="Times New Roman"/>
          <w:sz w:val="26"/>
          <w:szCs w:val="26"/>
          <w:lang w:val="uk-UA"/>
        </w:rPr>
      </w:pPr>
      <w:r w:rsidRPr="00C14CCF">
        <w:rPr>
          <w:rFonts w:ascii="Times New Roman" w:eastAsia="Times New Roman" w:hAnsi="Times New Roman" w:cs="Times New Roman"/>
          <w:sz w:val="26"/>
          <w:szCs w:val="26"/>
          <w:lang w:val="uk-UA"/>
        </w:rPr>
        <w:t>3.10.2</w:t>
      </w:r>
      <w:r w:rsidRPr="00C14CCF">
        <w:rPr>
          <w:rFonts w:ascii="Times New Roman" w:eastAsia="Times New Roman" w:hAnsi="Times New Roman" w:cs="Times New Roman"/>
          <w:sz w:val="26"/>
          <w:szCs w:val="26"/>
          <w:lang w:val="uk-UA"/>
        </w:rPr>
        <w:t xml:space="preserve"> Для визначення рівня задоволеності скаржників процесом розглядання скарг, в ОС здійснюється анкетування замовників.</w:t>
      </w:r>
    </w:p>
    <w:p w:rsidR="00C14CCF" w:rsidRPr="00C14CCF" w:rsidRDefault="00C14CCF" w:rsidP="00C14CCF">
      <w:pPr>
        <w:tabs>
          <w:tab w:val="left" w:pos="0"/>
        </w:tabs>
        <w:spacing w:after="0" w:line="240" w:lineRule="auto"/>
        <w:ind w:firstLine="567"/>
        <w:jc w:val="both"/>
        <w:rPr>
          <w:rFonts w:ascii="Times New Roman" w:eastAsia="Times New Roman" w:hAnsi="Times New Roman" w:cs="Times New Roman"/>
          <w:sz w:val="26"/>
          <w:szCs w:val="26"/>
          <w:lang w:val="uk-UA"/>
        </w:rPr>
      </w:pPr>
      <w:r w:rsidRPr="00C14CCF">
        <w:rPr>
          <w:rFonts w:ascii="Times New Roman" w:eastAsia="Times New Roman" w:hAnsi="Times New Roman" w:cs="Times New Roman"/>
          <w:sz w:val="26"/>
          <w:szCs w:val="26"/>
          <w:lang w:val="uk-UA"/>
        </w:rPr>
        <w:t xml:space="preserve">3.10.3 </w:t>
      </w:r>
      <w:r w:rsidRPr="00C14CCF">
        <w:rPr>
          <w:rFonts w:ascii="Times New Roman" w:eastAsia="Times New Roman" w:hAnsi="Times New Roman" w:cs="Times New Roman"/>
          <w:sz w:val="26"/>
          <w:szCs w:val="26"/>
          <w:lang w:val="uk-UA"/>
        </w:rPr>
        <w:t xml:space="preserve">Дієвість процесу розглядання скарг, при наявності скарг, аналізується при проведенні засідання Комітету неупередженості ОС. Представник керівництва з питань розглядання скарг надає дані для проведення аналізування. </w:t>
      </w:r>
    </w:p>
    <w:p w:rsidR="00431290" w:rsidRPr="00E7269A" w:rsidRDefault="00431290" w:rsidP="00635BE4">
      <w:pPr>
        <w:tabs>
          <w:tab w:val="left" w:pos="0"/>
        </w:tabs>
        <w:spacing w:after="0" w:line="240" w:lineRule="auto"/>
        <w:ind w:firstLine="567"/>
        <w:jc w:val="both"/>
        <w:rPr>
          <w:rFonts w:ascii="Times New Roman" w:eastAsia="Times New Roman" w:hAnsi="Times New Roman" w:cs="Times New Roman"/>
          <w:sz w:val="26"/>
          <w:szCs w:val="26"/>
          <w:lang w:val="uk-UA"/>
        </w:rPr>
      </w:pPr>
    </w:p>
    <w:p w:rsidR="00E7269A" w:rsidRDefault="00E7269A" w:rsidP="00635BE4">
      <w:pPr>
        <w:pStyle w:val="WW-3"/>
        <w:spacing w:line="240" w:lineRule="auto"/>
        <w:ind w:firstLine="567"/>
        <w:jc w:val="both"/>
        <w:rPr>
          <w:szCs w:val="26"/>
          <w:lang w:val="uk-UA"/>
        </w:rPr>
      </w:pPr>
    </w:p>
    <w:p w:rsidR="00E7269A" w:rsidRDefault="00E7269A" w:rsidP="00635BE4">
      <w:pPr>
        <w:pStyle w:val="WW-3"/>
        <w:spacing w:line="240" w:lineRule="auto"/>
        <w:ind w:firstLine="567"/>
        <w:jc w:val="both"/>
        <w:rPr>
          <w:szCs w:val="26"/>
          <w:lang w:val="uk-UA"/>
        </w:rPr>
      </w:pPr>
    </w:p>
    <w:p w:rsidR="00E7269A" w:rsidRDefault="00E7269A" w:rsidP="00635BE4">
      <w:pPr>
        <w:tabs>
          <w:tab w:val="left" w:pos="0"/>
        </w:tabs>
        <w:spacing w:after="0" w:line="240" w:lineRule="auto"/>
        <w:ind w:firstLine="567"/>
        <w:jc w:val="both"/>
        <w:rPr>
          <w:rFonts w:ascii="Times New Roman" w:hAnsi="Times New Roman" w:cs="Times New Roman"/>
          <w:sz w:val="28"/>
          <w:szCs w:val="28"/>
          <w:lang w:val="uk-UA"/>
        </w:rPr>
      </w:pPr>
    </w:p>
    <w:p w:rsidR="00F74AFF" w:rsidRPr="008304E2" w:rsidRDefault="00F74AFF" w:rsidP="00635BE4">
      <w:pPr>
        <w:tabs>
          <w:tab w:val="left" w:pos="0"/>
        </w:tabs>
        <w:spacing w:after="0" w:line="240" w:lineRule="auto"/>
        <w:ind w:firstLine="567"/>
        <w:jc w:val="both"/>
        <w:rPr>
          <w:rFonts w:ascii="Times New Roman" w:hAnsi="Times New Roman" w:cs="Times New Roman"/>
          <w:sz w:val="28"/>
          <w:szCs w:val="28"/>
          <w:lang w:val="uk-UA"/>
        </w:rPr>
      </w:pPr>
    </w:p>
    <w:p w:rsidR="00686E57" w:rsidRDefault="00686E57" w:rsidP="00635BE4">
      <w:pPr>
        <w:spacing w:after="0" w:line="240" w:lineRule="auto"/>
        <w:ind w:firstLine="567"/>
        <w:jc w:val="both"/>
        <w:rPr>
          <w:rFonts w:ascii="Times New Roman" w:hAnsi="Times New Roman" w:cs="Times New Roman"/>
          <w:sz w:val="28"/>
          <w:szCs w:val="28"/>
          <w:lang w:val="uk-UA"/>
        </w:rPr>
      </w:pPr>
    </w:p>
    <w:p w:rsidR="0015200B" w:rsidRPr="00686E57" w:rsidRDefault="00686E57" w:rsidP="00686E5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15200B" w:rsidRPr="00686E57" w:rsidSect="009C7F21">
      <w:footerReference w:type="default" r:id="rId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452" w:rsidRDefault="00EF5452" w:rsidP="00EF5452">
      <w:pPr>
        <w:spacing w:after="0" w:line="240" w:lineRule="auto"/>
      </w:pPr>
      <w:r>
        <w:separator/>
      </w:r>
    </w:p>
  </w:endnote>
  <w:endnote w:type="continuationSeparator" w:id="0">
    <w:p w:rsidR="00EF5452" w:rsidRDefault="00EF5452" w:rsidP="00EF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107853"/>
      <w:docPartObj>
        <w:docPartGallery w:val="Page Numbers (Bottom of Page)"/>
        <w:docPartUnique/>
      </w:docPartObj>
    </w:sdtPr>
    <w:sdtContent>
      <w:p w:rsidR="00EF5452" w:rsidRDefault="00EF5452" w:rsidP="00EF5452">
        <w:pPr>
          <w:pStyle w:val="a8"/>
          <w:jc w:val="right"/>
        </w:pPr>
        <w:r>
          <w:fldChar w:fldCharType="begin"/>
        </w:r>
        <w:r>
          <w:instrText>PAGE   \* MERGEFORMAT</w:instrText>
        </w:r>
        <w:r>
          <w:fldChar w:fldCharType="separate"/>
        </w:r>
        <w:r>
          <w:t>2</w:t>
        </w:r>
        <w:r>
          <w:fldChar w:fldCharType="end"/>
        </w:r>
      </w:p>
    </w:sdtContent>
  </w:sdt>
  <w:p w:rsidR="00EF5452" w:rsidRDefault="00EF54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452" w:rsidRDefault="00EF5452" w:rsidP="00EF5452">
      <w:pPr>
        <w:spacing w:after="0" w:line="240" w:lineRule="auto"/>
      </w:pPr>
      <w:r>
        <w:separator/>
      </w:r>
    </w:p>
  </w:footnote>
  <w:footnote w:type="continuationSeparator" w:id="0">
    <w:p w:rsidR="00EF5452" w:rsidRDefault="00EF5452" w:rsidP="00EF5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21"/>
    <w:rsid w:val="0007344B"/>
    <w:rsid w:val="0015200B"/>
    <w:rsid w:val="003247CD"/>
    <w:rsid w:val="003277BD"/>
    <w:rsid w:val="00431290"/>
    <w:rsid w:val="00496693"/>
    <w:rsid w:val="00635BE4"/>
    <w:rsid w:val="00686E57"/>
    <w:rsid w:val="00714000"/>
    <w:rsid w:val="007B554E"/>
    <w:rsid w:val="007E754F"/>
    <w:rsid w:val="008304E2"/>
    <w:rsid w:val="009C7F21"/>
    <w:rsid w:val="009E267D"/>
    <w:rsid w:val="00C14CCF"/>
    <w:rsid w:val="00E7269A"/>
    <w:rsid w:val="00EF5452"/>
    <w:rsid w:val="00F74AFF"/>
    <w:rsid w:val="00FB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CD66"/>
  <w15:chartTrackingRefBased/>
  <w15:docId w15:val="{F8786EBF-094D-49E0-9F74-3F817B7A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9C7F21"/>
    <w:pPr>
      <w:keepNext/>
      <w:suppressAutoHyphens/>
      <w:spacing w:after="0" w:line="480" w:lineRule="auto"/>
      <w:outlineLvl w:val="1"/>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7F21"/>
    <w:rPr>
      <w:rFonts w:ascii="Times New Roman" w:eastAsia="Times New Roman" w:hAnsi="Times New Roman" w:cs="Times New Roman"/>
      <w:sz w:val="24"/>
      <w:szCs w:val="24"/>
      <w:lang w:val="uk-UA"/>
    </w:rPr>
  </w:style>
  <w:style w:type="paragraph" w:styleId="a3">
    <w:name w:val="List Paragraph"/>
    <w:basedOn w:val="a"/>
    <w:uiPriority w:val="34"/>
    <w:qFormat/>
    <w:rsid w:val="00686E57"/>
    <w:pPr>
      <w:ind w:left="720"/>
      <w:contextualSpacing/>
    </w:pPr>
  </w:style>
  <w:style w:type="paragraph" w:customStyle="1" w:styleId="WW-2">
    <w:name w:val="WW-Основной текст с отступом 2"/>
    <w:basedOn w:val="a"/>
    <w:rsid w:val="00496693"/>
    <w:pPr>
      <w:suppressAutoHyphens/>
      <w:spacing w:after="0" w:line="480" w:lineRule="auto"/>
      <w:ind w:firstLine="720"/>
      <w:outlineLvl w:val="1"/>
    </w:pPr>
    <w:rPr>
      <w:rFonts w:ascii="Times New Roman" w:eastAsia="Times New Roman" w:hAnsi="Times New Roman" w:cs="Times New Roman"/>
      <w:sz w:val="28"/>
      <w:szCs w:val="24"/>
      <w:lang w:val="en-US"/>
    </w:rPr>
  </w:style>
  <w:style w:type="paragraph" w:customStyle="1" w:styleId="WW-3">
    <w:name w:val="WW-Основной текст с отступом 3"/>
    <w:basedOn w:val="a"/>
    <w:rsid w:val="00E7269A"/>
    <w:pPr>
      <w:suppressAutoHyphens/>
      <w:spacing w:after="0" w:line="480" w:lineRule="auto"/>
      <w:ind w:firstLine="720"/>
      <w:outlineLvl w:val="1"/>
    </w:pPr>
    <w:rPr>
      <w:rFonts w:ascii="Times New Roman" w:eastAsia="Times New Roman" w:hAnsi="Times New Roman" w:cs="Times New Roman"/>
      <w:sz w:val="26"/>
      <w:szCs w:val="24"/>
      <w:lang w:val="en-US"/>
    </w:rPr>
  </w:style>
  <w:style w:type="paragraph" w:styleId="a4">
    <w:name w:val="Body Text Indent"/>
    <w:basedOn w:val="a"/>
    <w:link w:val="a5"/>
    <w:rsid w:val="00635BE4"/>
    <w:pPr>
      <w:suppressAutoHyphens/>
      <w:spacing w:after="0" w:line="240" w:lineRule="auto"/>
      <w:ind w:firstLine="720"/>
      <w:outlineLvl w:val="1"/>
    </w:pPr>
    <w:rPr>
      <w:rFonts w:ascii="Times New Roman" w:eastAsia="Times New Roman" w:hAnsi="Times New Roman" w:cs="Times New Roman"/>
      <w:sz w:val="24"/>
      <w:szCs w:val="24"/>
      <w:lang/>
    </w:rPr>
  </w:style>
  <w:style w:type="character" w:customStyle="1" w:styleId="a5">
    <w:name w:val="Основной текст с отступом Знак"/>
    <w:basedOn w:val="a0"/>
    <w:link w:val="a4"/>
    <w:rsid w:val="00635BE4"/>
    <w:rPr>
      <w:rFonts w:ascii="Times New Roman" w:eastAsia="Times New Roman" w:hAnsi="Times New Roman" w:cs="Times New Roman"/>
      <w:sz w:val="24"/>
      <w:szCs w:val="24"/>
      <w:lang/>
    </w:rPr>
  </w:style>
  <w:style w:type="paragraph" w:styleId="a6">
    <w:name w:val="header"/>
    <w:basedOn w:val="a"/>
    <w:link w:val="a7"/>
    <w:uiPriority w:val="99"/>
    <w:unhideWhenUsed/>
    <w:rsid w:val="00EF54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452"/>
  </w:style>
  <w:style w:type="paragraph" w:styleId="a8">
    <w:name w:val="footer"/>
    <w:basedOn w:val="a"/>
    <w:link w:val="a9"/>
    <w:uiPriority w:val="99"/>
    <w:unhideWhenUsed/>
    <w:rsid w:val="00EF5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15</cp:revision>
  <dcterms:created xsi:type="dcterms:W3CDTF">2019-11-07T14:52:00Z</dcterms:created>
  <dcterms:modified xsi:type="dcterms:W3CDTF">2019-11-07T15:48:00Z</dcterms:modified>
</cp:coreProperties>
</file>